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42398">
        <w:rPr>
          <w:szCs w:val="28"/>
        </w:rPr>
        <w:t>24</w:t>
      </w:r>
      <w:r w:rsidRPr="00691662">
        <w:rPr>
          <w:szCs w:val="28"/>
        </w:rPr>
        <w:t xml:space="preserve">» </w:t>
      </w:r>
      <w:r w:rsidR="0035511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F5E12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542398">
        <w:rPr>
          <w:szCs w:val="28"/>
        </w:rPr>
        <w:t>302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CC6291">
        <w:rPr>
          <w:rFonts w:ascii="Times New Roman" w:hAnsi="Times New Roman" w:cs="Times New Roman"/>
          <w:sz w:val="28"/>
          <w:szCs w:val="28"/>
        </w:rPr>
        <w:t>Славянский проезд, 55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35511B">
        <w:rPr>
          <w:szCs w:val="28"/>
        </w:rPr>
        <w:t>05</w:t>
      </w:r>
      <w:r w:rsidR="006F5E12">
        <w:rPr>
          <w:szCs w:val="28"/>
        </w:rPr>
        <w:t>.</w:t>
      </w:r>
      <w:r w:rsidR="0035511B">
        <w:rPr>
          <w:szCs w:val="28"/>
        </w:rPr>
        <w:t>05</w:t>
      </w:r>
      <w:r w:rsidR="006D2C31">
        <w:rPr>
          <w:szCs w:val="28"/>
        </w:rPr>
        <w:t>.202</w:t>
      </w:r>
      <w:r w:rsidR="006F5E12">
        <w:rPr>
          <w:szCs w:val="28"/>
        </w:rPr>
        <w:t>1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C6291">
        <w:rPr>
          <w:rFonts w:ascii="Times New Roman" w:hAnsi="Times New Roman" w:cs="Times New Roman"/>
          <w:b w:val="0"/>
          <w:sz w:val="28"/>
          <w:szCs w:val="28"/>
        </w:rPr>
        <w:t>Славянский проезд, 55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C6291">
        <w:rPr>
          <w:rFonts w:ascii="Times New Roman" w:hAnsi="Times New Roman" w:cs="Times New Roman"/>
          <w:b w:val="0"/>
          <w:sz w:val="28"/>
          <w:szCs w:val="28"/>
        </w:rPr>
        <w:t>100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B64AD1" w:rsidRPr="00187CA0" w:rsidRDefault="0035511B" w:rsidP="0035511B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="006D2C31">
        <w:rPr>
          <w:szCs w:val="28"/>
        </w:rPr>
        <w:t xml:space="preserve">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>С.А. Русинов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511B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42398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6291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2021-05-14T02:38:00Z</dcterms:created>
  <dcterms:modified xsi:type="dcterms:W3CDTF">2021-05-26T05:32:00Z</dcterms:modified>
</cp:coreProperties>
</file>